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3398" w14:textId="77777777" w:rsidR="00993160" w:rsidRDefault="00993160" w:rsidP="000212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3EAD83C" w14:textId="77777777" w:rsidR="00993160" w:rsidRDefault="00993160" w:rsidP="000212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7C9A0B3" w14:textId="2438037F" w:rsidR="0002121E" w:rsidRPr="00AF65B5" w:rsidRDefault="0002121E" w:rsidP="000212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БИЗНИС ПЛАНА</w:t>
      </w:r>
    </w:p>
    <w:p w14:paraId="161A1F25" w14:textId="77777777" w:rsidR="00E442F7" w:rsidRPr="00AF65B5" w:rsidRDefault="00E442F7" w:rsidP="00E442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07271E" w14:textId="77777777" w:rsidR="000B1123" w:rsidRPr="00AF65B5" w:rsidRDefault="000B1123" w:rsidP="00E442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383D75" w14:textId="77777777" w:rsidR="00480BCA" w:rsidRPr="00AF65B5" w:rsidRDefault="00480BCA" w:rsidP="00E442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F00ECD" w14:textId="6EEEED03" w:rsidR="00E442F7" w:rsidRPr="00AF65B5" w:rsidRDefault="0002121E" w:rsidP="00E44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Резиме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7D050173" w14:textId="5848BDC8" w:rsidR="0002121E" w:rsidRPr="00AF65B5" w:rsidRDefault="00993160" w:rsidP="00E442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Основна идеја (тржишне могућности, очекивани ефекти)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2F71C06" w14:textId="30BF763E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Потребна средства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0BA5EF4" w14:textId="3C27F001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Кључни фактори за успех (предности које има носилац пројекта)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77B29DC" w14:textId="632F3B24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Финансијски и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дикатори (вредност,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време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повраћаја, принос и други показатељи)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26BA1CD" w14:textId="77777777" w:rsidR="0044441F" w:rsidRPr="00AF65B5" w:rsidRDefault="0044441F" w:rsidP="004444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20A6FB" w14:textId="230416E4" w:rsidR="0015503C" w:rsidRPr="00AF65B5" w:rsidRDefault="0015503C" w:rsidP="00155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Мисија, визија и циљеви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293C98FD" w14:textId="3CA2CCDB" w:rsidR="0015503C" w:rsidRPr="00AF65B5" w:rsidRDefault="00993160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Општа информација о инвеститору (оснивање, трансформације, претходне</w:t>
      </w:r>
      <w:r w:rsidR="00E442F7" w:rsidRPr="00AF65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42F7" w:rsidRPr="00AF65B5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и садашња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, да ли се делатност обавља у сопственом или закупљеном пословном простору, да ли је техничко технолошки опремљен за делатност</w:t>
      </w:r>
      <w:r w:rsidR="00007783" w:rsidRPr="00AF65B5">
        <w:rPr>
          <w:rFonts w:ascii="Times New Roman" w:hAnsi="Times New Roman" w:cs="Times New Roman"/>
          <w:sz w:val="24"/>
          <w:szCs w:val="24"/>
          <w:lang w:val="sr-Cyrl-RS"/>
        </w:rPr>
        <w:t>, степен искоришћености постојећих капацитета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итд</w:t>
      </w:r>
      <w:r w:rsidR="00E442F7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F8BEEF" w14:textId="4C99CDD7" w:rsidR="0015503C" w:rsidRPr="00AF65B5" w:rsidRDefault="00993160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Основни правац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будућег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A4C715" w14:textId="5E3BE519" w:rsidR="0002121E" w:rsidRPr="00AF65B5" w:rsidRDefault="0015503C" w:rsidP="000212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C4F2A19" w14:textId="2AFFE001" w:rsidR="0002121E" w:rsidRPr="00AF65B5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Менаџмент, власничка структура и запослени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73C436C5" w14:textId="520AF247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Општи подаци о менаџменту (лични подаци, образовање и пословна биографија)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E360E6A" w14:textId="08FD5F3E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Структура власништва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93D666B" w14:textId="7B3B9201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Структура запослених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221766" w14:textId="375D3151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Повезана правна лица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625715A" w14:textId="0D39BB22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Учешће на тржишту и пословни профил групе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193D61" w14:textId="77777777" w:rsidR="0002121E" w:rsidRPr="00AF65B5" w:rsidRDefault="0002121E" w:rsidP="0002121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F01635" w14:textId="37386875" w:rsidR="0002121E" w:rsidRPr="00AF65B5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Тржиште:</w:t>
      </w:r>
    </w:p>
    <w:p w14:paraId="6AAA25EF" w14:textId="7ACCBE7F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Циљно тржиште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59A2CA5" w14:textId="1BB5025A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Величина, раст и диве</w:t>
      </w:r>
      <w:r w:rsidR="000B1123" w:rsidRPr="00AF65B5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ификованост тржишта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78CD5A8" w14:textId="0A28060C" w:rsidR="0002121E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21E" w:rsidRPr="00AF65B5">
        <w:rPr>
          <w:rFonts w:ascii="Times New Roman" w:hAnsi="Times New Roman" w:cs="Times New Roman"/>
          <w:sz w:val="24"/>
          <w:szCs w:val="24"/>
          <w:lang w:val="sr-Cyrl-RS"/>
        </w:rPr>
        <w:t>Животни циклус тржишта (у којој је фази развоја)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304C071" w14:textId="3C7CBB8C" w:rsidR="0039644C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Сезонски карактер/</w:t>
      </w:r>
      <w:proofErr w:type="spellStart"/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цикличност</w:t>
      </w:r>
      <w:proofErr w:type="spellEnd"/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понуде и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тражње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E25AFD9" w14:textId="150FB9E4" w:rsidR="0039644C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зводи (опис, сличности, разлике, предности најтраженијих производа)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1F968D4" w14:textId="1EC948F0" w:rsidR="0039644C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Цена (просечна, најнижа, највиша, понуђена од најзначајнијих конкурената)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607FB16" w14:textId="12AB99B9" w:rsidR="0039644C" w:rsidRPr="00AF65B5" w:rsidRDefault="00993160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Промоција (начин, улагања, најважније промотивне кампање конкурената)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B5ED081" w14:textId="77777777" w:rsidR="0039644C" w:rsidRPr="00AF65B5" w:rsidRDefault="0039644C" w:rsidP="003964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3C83E" w14:textId="44B7BBF6" w:rsidR="0002121E" w:rsidRPr="00AF65B5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Профит 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(цена, бруто маржа по основним производима, нето маржа, учешће главних трошкова)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6F936C" w14:textId="77777777" w:rsidR="0039644C" w:rsidRPr="00AF65B5" w:rsidRDefault="0039644C" w:rsidP="0039644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EF0C39C" w14:textId="5F07712B" w:rsidR="0039644C" w:rsidRPr="00AF65B5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Конкуренција</w:t>
      </w:r>
      <w:r w:rsidR="006D42AC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D42AC" w:rsidRPr="00AF65B5">
        <w:rPr>
          <w:rFonts w:ascii="Times New Roman" w:hAnsi="Times New Roman" w:cs="Times New Roman"/>
          <w:sz w:val="24"/>
          <w:szCs w:val="24"/>
          <w:lang w:val="sr-Cyrl-RS"/>
        </w:rPr>
        <w:t>(ко су главни конкуренти, положај инвеститора на тржишту)</w:t>
      </w:r>
      <w:r w:rsidR="006D42AC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0CA90EA" w14:textId="5C350714" w:rsidR="0039644C" w:rsidRPr="00AF65B5" w:rsidRDefault="006D42AC" w:rsidP="006D42A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нцентрација</w:t>
      </w:r>
      <w:r w:rsidR="0039644C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>( удео највећег привредног субјекта и удели три следећа конкурента по величини)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5DE28C6A" w14:textId="77777777" w:rsidR="006D42AC" w:rsidRPr="00AF65B5" w:rsidRDefault="006D42AC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EF0CD4" w14:textId="245FA8DE" w:rsidR="0039644C" w:rsidRPr="00AF65B5" w:rsidRDefault="0039644C" w:rsidP="006D42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Будућа стратегија (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које су основне предности у односу на конкуренте, очекиване промене стратегије</w:t>
      </w:r>
      <w:r w:rsidR="00C26964" w:rsidRPr="00AF65B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C26964" w:rsidRPr="00AF65B5">
        <w:rPr>
          <w:rFonts w:ascii="Times New Roman" w:hAnsi="Times New Roman" w:cs="Times New Roman"/>
          <w:sz w:val="24"/>
          <w:szCs w:val="24"/>
          <w:lang w:val="sr-Cyrl-RS"/>
        </w:rPr>
        <w:t>маркетинг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A8F696" w14:textId="77777777" w:rsidR="006D42AC" w:rsidRDefault="006D42AC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A5280" w14:textId="77777777" w:rsidR="006C2B68" w:rsidRDefault="006C2B68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A51D2" w14:textId="77777777" w:rsidR="006C2B68" w:rsidRDefault="006C2B68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B0F25D" w14:textId="77777777" w:rsidR="006C2B68" w:rsidRDefault="006C2B68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7F1F4" w14:textId="77777777" w:rsidR="006C2B68" w:rsidRPr="00AF65B5" w:rsidRDefault="006C2B68" w:rsidP="006D42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2D8ABA" w14:textId="3B8D59CF" w:rsidR="0039644C" w:rsidRPr="00AF65B5" w:rsidRDefault="00E30DC7" w:rsidP="003E2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Купци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DD861FE" w14:textId="37D1C6C9" w:rsidR="00E30DC7" w:rsidRPr="00AF65B5" w:rsidRDefault="000B1123" w:rsidP="006C2B68">
      <w:pPr>
        <w:ind w:left="1134" w:hanging="414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8.1.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644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Ко су највећи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купци? Какви су услови уговора који су склопљени са купцима? Ко су потенцијални купци? </w:t>
      </w:r>
    </w:p>
    <w:p w14:paraId="44C48518" w14:textId="011B918F" w:rsidR="00E30DC7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8.2.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Диференцираност понуде (да ли су про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зводи међусобно заменљиви)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20FEED1" w14:textId="6E6025AD" w:rsidR="00E30DC7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8.3.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Канали дистрибуције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1C80FA2" w14:textId="79924210" w:rsidR="0044441F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8.4.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Залихе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1D40306" w14:textId="77777777" w:rsidR="000B1123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CF014F" w14:textId="6228EFED" w:rsidR="0044441F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8.5.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План продаје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BA46FE6" w14:textId="5476D433" w:rsidR="0044441F" w:rsidRPr="00AF65B5" w:rsidRDefault="0044441F" w:rsidP="00993160">
      <w:pPr>
        <w:ind w:left="72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- количина чија се продаја планира (квартално)</w:t>
      </w:r>
    </w:p>
    <w:p w14:paraId="27A69143" w14:textId="26F92460" w:rsidR="0044441F" w:rsidRPr="00AF65B5" w:rsidRDefault="0044441F" w:rsidP="00993160">
      <w:pPr>
        <w:ind w:left="72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- цена</w:t>
      </w:r>
    </w:p>
    <w:p w14:paraId="60D9342C" w14:textId="7AFD4ABB" w:rsidR="0044441F" w:rsidRPr="00AF65B5" w:rsidRDefault="0044441F" w:rsidP="00993160">
      <w:pPr>
        <w:ind w:left="72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- купци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C755EF" w14:textId="77777777" w:rsidR="00E30DC7" w:rsidRPr="00AF65B5" w:rsidRDefault="00E30DC7" w:rsidP="00E30DC7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EE6239" w14:textId="62AA970B" w:rsidR="00E30DC7" w:rsidRPr="00AF65B5" w:rsidRDefault="00E30DC7" w:rsidP="00DA71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Добављачи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1DA7F1E" w14:textId="490F8BDB" w:rsidR="00E30DC7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9.1.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Ко су добављачи (колико су доступни и поуздани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A90211B" w14:textId="4BA3B6DA" w:rsidR="00E30DC7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9.2.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Диференцираност</w:t>
      </w:r>
      <w:r w:rsidR="00E30DC7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понуде (да ли су производи међусобно заменљиви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5F28108" w14:textId="66F48249" w:rsidR="00E30DC7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9.3.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C7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Какви су услови уговора који су закључени са добављачима?  </w:t>
      </w:r>
    </w:p>
    <w:p w14:paraId="277E97F0" w14:textId="77777777" w:rsidR="00725302" w:rsidRPr="00AF65B5" w:rsidRDefault="00725302" w:rsidP="00E30DC7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AEA40" w14:textId="457176A2" w:rsidR="00725302" w:rsidRPr="00AF65B5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Окружење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59CB30B5" w14:textId="3A7C2E59" w:rsidR="00725302" w:rsidRPr="00AF65B5" w:rsidRDefault="000B1123" w:rsidP="006C2B68">
      <w:pPr>
        <w:ind w:left="1134" w:hanging="414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10.1.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Економско (утицај макро економских кретања на понуду и тражњу, утицај актуелне и очекиване економске политиике, порези, могућност које пружа тржиште радне снаге (понуда квалификованих стручњака, флуктуација итд)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8A1A13" w14:textId="02701EEE" w:rsidR="00725302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Latn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10.2.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Тех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лошко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442F7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9AC279" w14:textId="225F3B8C" w:rsidR="00725302" w:rsidRPr="00AF65B5" w:rsidRDefault="000B1123" w:rsidP="000B1123">
      <w:pPr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10.3.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 (старосно </w:t>
      </w:r>
      <w:r w:rsidR="00007783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социјална</w:t>
      </w:r>
      <w:r w:rsidR="006D42A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783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корисника производа)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526C2AAA" w14:textId="77777777" w:rsidR="00725302" w:rsidRPr="00AF65B5" w:rsidRDefault="00725302" w:rsidP="00725302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8726C8" w14:textId="65A92B8F" w:rsidR="00725302" w:rsidRPr="00AF65B5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Заштита животне средине</w:t>
      </w:r>
      <w:r w:rsidR="0099316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75705E2E" w14:textId="25F90031" w:rsidR="00725302" w:rsidRPr="00AF65B5" w:rsidRDefault="00B23D76" w:rsidP="0072530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B1123" w:rsidRPr="00AF65B5">
        <w:rPr>
          <w:rFonts w:ascii="Times New Roman" w:hAnsi="Times New Roman" w:cs="Times New Roman"/>
          <w:sz w:val="24"/>
          <w:szCs w:val="24"/>
          <w:lang w:val="sr-Cyrl-RS"/>
        </w:rPr>
        <w:tab/>
        <w:t>11.1.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отребна опрема за заштиту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9FF94DE" w14:textId="5C891936" w:rsidR="00007783" w:rsidRPr="00AF65B5" w:rsidRDefault="00B23D76" w:rsidP="0072530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1123" w:rsidRPr="00AF65B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>.2. Н</w:t>
      </w:r>
      <w:r w:rsidR="00007783" w:rsidRPr="00AF65B5">
        <w:rPr>
          <w:rFonts w:ascii="Times New Roman" w:hAnsi="Times New Roman" w:cs="Times New Roman"/>
          <w:sz w:val="24"/>
          <w:szCs w:val="24"/>
          <w:lang w:val="sr-Cyrl-RS"/>
        </w:rPr>
        <w:t>иво утицаја делатности на заштиту животне средине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82CD611" w14:textId="3AA131B4" w:rsidR="00725302" w:rsidRPr="00AF65B5" w:rsidRDefault="00B23D76" w:rsidP="0072530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ab/>
        <w:t>11.3.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ере заштите животне средине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D30373" w14:textId="54FC8F4B" w:rsidR="00725302" w:rsidRPr="00AF65B5" w:rsidRDefault="00815CBC" w:rsidP="00815CBC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11.4.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нализа ризика 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на животну средину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одлагање отпада, емисија гасова, транспортна возила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A9C2CC1" w14:textId="6E79BF00" w:rsidR="003E2CAF" w:rsidRPr="00AF65B5" w:rsidRDefault="00815CBC" w:rsidP="006C2B68">
      <w:pPr>
        <w:ind w:left="1276" w:hanging="556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11.5.</w:t>
      </w:r>
      <w:r w:rsidR="00725302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рописана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законска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ограничења 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</w:t>
      </w:r>
      <w:proofErr w:type="spellStart"/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одосе</w:t>
      </w:r>
      <w:proofErr w:type="spellEnd"/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на обављање дел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тности, </w:t>
      </w:r>
      <w:r w:rsidR="006C2B68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6C2B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производње, локацију итд. 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42E2C6" w14:textId="3BBFAAE4" w:rsidR="003E2CAF" w:rsidRPr="00AF65B5" w:rsidRDefault="00B23D76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ab/>
        <w:t>11.6. Д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озволе и сертификати који се односе на ризике </w:t>
      </w:r>
      <w:r w:rsidR="00815CBC" w:rsidRPr="00AF65B5">
        <w:rPr>
          <w:rFonts w:ascii="Times New Roman" w:hAnsi="Times New Roman" w:cs="Times New Roman"/>
          <w:sz w:val="24"/>
          <w:szCs w:val="24"/>
          <w:lang w:val="sr-Cyrl-RS"/>
        </w:rPr>
        <w:t>на животну средину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986D4CC" w14:textId="77777777" w:rsidR="003E2CAF" w:rsidRPr="00AF65B5" w:rsidRDefault="003E2CAF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414201" w14:textId="77516262" w:rsidR="00E30DC7" w:rsidRPr="00AF65B5" w:rsidRDefault="00E30DC7" w:rsidP="00E30D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SWOT</w:t>
      </w:r>
      <w:r w:rsidR="0022315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77835628" w14:textId="1D86FEB1" w:rsidR="0015503C" w:rsidRPr="00AF65B5" w:rsidRDefault="00815CBC" w:rsidP="00AA6668">
      <w:pPr>
        <w:ind w:left="1276" w:hanging="567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12.1.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Предности (унутрашње </w:t>
      </w:r>
      <w:r w:rsidR="00C26964" w:rsidRPr="00AF65B5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на пример кадровска, технолошка оспособљеност, </w:t>
      </w:r>
      <w:r w:rsidR="006C2B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2B6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C2B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A6668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мотивисаност)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1F6D5AEA" w14:textId="7E58429D" w:rsidR="0015503C" w:rsidRPr="00AF65B5" w:rsidRDefault="006C2B68" w:rsidP="00AA6668">
      <w:pPr>
        <w:ind w:left="1276" w:hanging="56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12.2.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Слабости</w:t>
      </w:r>
      <w:r w:rsidR="0015503C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(унутрашње -</w:t>
      </w:r>
      <w:r w:rsidR="00C26964" w:rsidRPr="00AF65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на пример дотрајалост опреме, недовољно искуство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одређеној области  </w:t>
      </w:r>
      <w:proofErr w:type="spellStart"/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итд</w:t>
      </w:r>
      <w:proofErr w:type="spellEnd"/>
      <w:r w:rsidR="00993160" w:rsidRPr="00AF65B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551EA4" w14:textId="087CF71D" w:rsidR="0015503C" w:rsidRPr="00AF65B5" w:rsidRDefault="00815CBC" w:rsidP="00815C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12.3.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Шансе (које пружа садашња и очекивана тржишна ситуација)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48EE45D" w14:textId="1D186837" w:rsidR="00E30DC7" w:rsidRPr="00AF65B5" w:rsidRDefault="00815CBC" w:rsidP="00815C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12.4. </w:t>
      </w:r>
      <w:r w:rsidR="0015503C" w:rsidRPr="00AF65B5">
        <w:rPr>
          <w:rFonts w:ascii="Times New Roman" w:hAnsi="Times New Roman" w:cs="Times New Roman"/>
          <w:sz w:val="24"/>
          <w:szCs w:val="24"/>
          <w:lang w:val="sr-Cyrl-RS"/>
        </w:rPr>
        <w:t>Претње ( критичне тачке које могу угрозити успешност пројекта)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5837A5" w14:textId="77777777" w:rsidR="006D42AC" w:rsidRPr="00AF65B5" w:rsidRDefault="006D42AC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EBA1" w14:textId="77777777" w:rsidR="006C2B68" w:rsidRDefault="003E2CAF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2E9839C6" w14:textId="77777777" w:rsidR="006C2B68" w:rsidRDefault="006C2B68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E075A7" w14:textId="77777777" w:rsidR="006C2B68" w:rsidRDefault="006C2B68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7A35FC" w14:textId="77777777" w:rsidR="006C2B68" w:rsidRDefault="006C2B68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CC6880" w14:textId="2C0E6D0C" w:rsidR="003E2CAF" w:rsidRPr="00AF65B5" w:rsidRDefault="003E2CAF" w:rsidP="006C2B68">
      <w:pPr>
        <w:ind w:left="426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CB64B0" w:rsidRPr="00AF65B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Економско финансијска анализа</w:t>
      </w:r>
      <w:r w:rsidR="00223150"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AF65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64AA6AF" w14:textId="2F59DA6D" w:rsidR="003E2CAF" w:rsidRPr="00AF65B5" w:rsidRDefault="003E2CAF" w:rsidP="00AA6668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64B0" w:rsidRPr="00AF65B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.1. Обим и структура инвестиционих улагања у основна средства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381AE81" w14:textId="251D4531" w:rsidR="003E2CAF" w:rsidRPr="00AF65B5" w:rsidRDefault="00B23D76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123" w:rsidRPr="00AF65B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64B0" w:rsidRPr="00AF65B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>.2. Обрачун потребних обртних средства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2CA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27A66B6F" w14:textId="3B0D517A" w:rsidR="003E2CAF" w:rsidRPr="00AF65B5" w:rsidRDefault="003E2CAF" w:rsidP="00AA6668">
      <w:pPr>
        <w:ind w:left="1276" w:hanging="55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65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64B0" w:rsidRPr="00AF65B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F65B5">
        <w:rPr>
          <w:rFonts w:ascii="Times New Roman" w:hAnsi="Times New Roman" w:cs="Times New Roman"/>
          <w:sz w:val="24"/>
          <w:szCs w:val="24"/>
          <w:lang w:val="sr-Cyrl-RS"/>
        </w:rPr>
        <w:t>.3.</w:t>
      </w:r>
      <w:r w:rsidR="006C2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Пројекције биланса стања ( акценат на трајим обртним средствима) биланса </w:t>
      </w:r>
      <w:r w:rsidR="006C2B68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6C2B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успеха и новчаних токова у периоду коришћења кредита са укљученим ефектима нове инвестиције на </w:t>
      </w:r>
      <w:r w:rsidR="00B23D76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текуће пословање</w:t>
      </w:r>
      <w:r w:rsidR="00223150" w:rsidRPr="00AF65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36FE184" w14:textId="40870BFF" w:rsidR="0044441F" w:rsidRPr="00AF65B5" w:rsidRDefault="00AA6668" w:rsidP="00AA6668">
      <w:pPr>
        <w:tabs>
          <w:tab w:val="left" w:pos="993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64B0" w:rsidRPr="00AF65B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.4.</w:t>
      </w:r>
      <w:r w:rsidR="006C2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Економска оправданост улагања у нови пројекат ( интерна стопа приноса, анализа </w:t>
      </w:r>
      <w:r w:rsidR="00B23D76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>осетљивости, време повраћаја улагања)</w:t>
      </w:r>
      <w:r w:rsidR="00993160" w:rsidRPr="00AF6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441F" w:rsidRPr="00AF6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4CA6C40" w14:textId="77777777" w:rsidR="003E2CAF" w:rsidRPr="00AF65B5" w:rsidRDefault="003E2CAF" w:rsidP="006C2B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74A7FE" w14:textId="77777777" w:rsidR="00A75F86" w:rsidRPr="00AF65B5" w:rsidRDefault="00A75F86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E86B9" w14:textId="77777777" w:rsidR="00923B1F" w:rsidRPr="00AF65B5" w:rsidRDefault="00923B1F" w:rsidP="00923B1F">
      <w:pPr>
        <w:rPr>
          <w:rFonts w:ascii="Times New Roman" w:hAnsi="Times New Roman" w:cs="Times New Roman"/>
          <w:sz w:val="24"/>
          <w:szCs w:val="24"/>
        </w:rPr>
      </w:pPr>
    </w:p>
    <w:p w14:paraId="40E4EA33" w14:textId="646C618C" w:rsidR="00923B1F" w:rsidRPr="00AF65B5" w:rsidRDefault="00923B1F">
      <w:p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Напомена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: 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Садржина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Бизнис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плана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прилагодити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условима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пословања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предузетника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имају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паушално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5B5">
        <w:rPr>
          <w:rFonts w:ascii="Times New Roman" w:hAnsi="Times New Roman" w:cs="Times New Roman"/>
          <w:i/>
          <w:iCs/>
          <w:sz w:val="24"/>
          <w:szCs w:val="24"/>
        </w:rPr>
        <w:t>опорезивање</w:t>
      </w:r>
      <w:proofErr w:type="spellEnd"/>
      <w:r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C2B68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6E7" w:rsidRPr="00AF65B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 за конкретан пројекат, односно улагање у трајна обртна средства, </w:t>
      </w:r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и у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смислу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наведени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модел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представља</w:t>
      </w:r>
      <w:proofErr w:type="spellEnd"/>
      <w:proofErr w:type="gram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структуре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Бизнис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6E7" w:rsidRPr="00AF65B5">
        <w:rPr>
          <w:rFonts w:ascii="Times New Roman" w:hAnsi="Times New Roman" w:cs="Times New Roman"/>
          <w:i/>
          <w:iCs/>
          <w:sz w:val="24"/>
          <w:szCs w:val="24"/>
        </w:rPr>
        <w:t>план</w:t>
      </w:r>
      <w:proofErr w:type="spellEnd"/>
      <w:r w:rsidR="004176E7" w:rsidRPr="00AF65B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а. </w:t>
      </w:r>
    </w:p>
    <w:p w14:paraId="02CBE191" w14:textId="77777777" w:rsidR="00A75F86" w:rsidRPr="00AF65B5" w:rsidRDefault="00A75F86" w:rsidP="001550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75F86" w:rsidRPr="00AF65B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83D8" w14:textId="77777777" w:rsidR="00A17C98" w:rsidRDefault="00A17C98" w:rsidP="00287E32">
      <w:r>
        <w:separator/>
      </w:r>
    </w:p>
  </w:endnote>
  <w:endnote w:type="continuationSeparator" w:id="0">
    <w:p w14:paraId="24621B93" w14:textId="77777777" w:rsidR="00A17C98" w:rsidRDefault="00A17C98" w:rsidP="0028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610519"/>
      <w:docPartObj>
        <w:docPartGallery w:val="Page Numbers (Bottom of Page)"/>
        <w:docPartUnique/>
      </w:docPartObj>
    </w:sdtPr>
    <w:sdtContent>
      <w:p w14:paraId="136AFD98" w14:textId="3A916E18" w:rsidR="00287E32" w:rsidRDefault="00287E32" w:rsidP="009363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BD40C7" w14:textId="77777777" w:rsidR="00287E32" w:rsidRDefault="00287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328844"/>
      <w:docPartObj>
        <w:docPartGallery w:val="Page Numbers (Bottom of Page)"/>
        <w:docPartUnique/>
      </w:docPartObj>
    </w:sdtPr>
    <w:sdtContent>
      <w:p w14:paraId="07FEC98A" w14:textId="7AB1D76B" w:rsidR="00287E32" w:rsidRDefault="00287E32" w:rsidP="009363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8A76DD" w14:textId="77777777" w:rsidR="00287E32" w:rsidRDefault="0028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3B20" w14:textId="77777777" w:rsidR="00A17C98" w:rsidRDefault="00A17C98" w:rsidP="00287E32">
      <w:r>
        <w:separator/>
      </w:r>
    </w:p>
  </w:footnote>
  <w:footnote w:type="continuationSeparator" w:id="0">
    <w:p w14:paraId="790678DE" w14:textId="77777777" w:rsidR="00A17C98" w:rsidRDefault="00A17C98" w:rsidP="0028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CB1"/>
    <w:multiLevelType w:val="hybridMultilevel"/>
    <w:tmpl w:val="99D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866"/>
    <w:multiLevelType w:val="multilevel"/>
    <w:tmpl w:val="E2CC6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287648"/>
    <w:multiLevelType w:val="multilevel"/>
    <w:tmpl w:val="CD7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552B"/>
    <w:multiLevelType w:val="hybridMultilevel"/>
    <w:tmpl w:val="53F09EB2"/>
    <w:lvl w:ilvl="0" w:tplc="4DBED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833DD"/>
    <w:multiLevelType w:val="multilevel"/>
    <w:tmpl w:val="A1D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531B"/>
    <w:multiLevelType w:val="multilevel"/>
    <w:tmpl w:val="EA4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3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480240">
    <w:abstractNumId w:val="1"/>
  </w:num>
  <w:num w:numId="3" w16cid:durableId="1359162558">
    <w:abstractNumId w:val="3"/>
  </w:num>
  <w:num w:numId="4" w16cid:durableId="1958950722">
    <w:abstractNumId w:val="4"/>
  </w:num>
  <w:num w:numId="5" w16cid:durableId="1844084280">
    <w:abstractNumId w:val="2"/>
  </w:num>
  <w:num w:numId="6" w16cid:durableId="26962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E"/>
    <w:rsid w:val="00007783"/>
    <w:rsid w:val="0002121E"/>
    <w:rsid w:val="000B1123"/>
    <w:rsid w:val="0015503C"/>
    <w:rsid w:val="00223150"/>
    <w:rsid w:val="00287E32"/>
    <w:rsid w:val="0039644C"/>
    <w:rsid w:val="003E2CAF"/>
    <w:rsid w:val="003F7B9F"/>
    <w:rsid w:val="004176E7"/>
    <w:rsid w:val="0044441F"/>
    <w:rsid w:val="00480BCA"/>
    <w:rsid w:val="00630200"/>
    <w:rsid w:val="006C2B68"/>
    <w:rsid w:val="006D42AC"/>
    <w:rsid w:val="00725302"/>
    <w:rsid w:val="00815CBC"/>
    <w:rsid w:val="008E56E0"/>
    <w:rsid w:val="00923B1F"/>
    <w:rsid w:val="00993160"/>
    <w:rsid w:val="00A17C98"/>
    <w:rsid w:val="00A75F86"/>
    <w:rsid w:val="00AA6668"/>
    <w:rsid w:val="00AF65B5"/>
    <w:rsid w:val="00B23D76"/>
    <w:rsid w:val="00BA39D4"/>
    <w:rsid w:val="00C26964"/>
    <w:rsid w:val="00CB64B0"/>
    <w:rsid w:val="00E13BF0"/>
    <w:rsid w:val="00E30DC7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61322"/>
  <w15:chartTrackingRefBased/>
  <w15:docId w15:val="{513D0D03-985C-49AD-8207-ACA6A85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75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7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32"/>
    <w:rPr>
      <w:rFonts w:ascii="Calibri" w:hAnsi="Calibri" w:cs="Calibri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28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3FD9-6247-4206-BF15-231FDB1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Vučetić</dc:creator>
  <cp:keywords/>
  <dc:description/>
  <cp:lastModifiedBy>Microsoft Office User</cp:lastModifiedBy>
  <cp:revision>7</cp:revision>
  <cp:lastPrinted>2024-02-21T13:10:00Z</cp:lastPrinted>
  <dcterms:created xsi:type="dcterms:W3CDTF">2024-02-19T12:23:00Z</dcterms:created>
  <dcterms:modified xsi:type="dcterms:W3CDTF">2024-02-21T13:14:00Z</dcterms:modified>
</cp:coreProperties>
</file>