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B1F" w:rsidRDefault="00F42B1F" w:rsidP="00F42B1F">
      <w:pPr>
        <w:jc w:val="center"/>
        <w:rPr>
          <w:sz w:val="18"/>
          <w:szCs w:val="18"/>
          <w:lang w:val="sr-Cyrl-CS"/>
        </w:rPr>
      </w:pPr>
      <w:r w:rsidRPr="009A23FF">
        <w:rPr>
          <w:b/>
          <w:noProof/>
          <w:sz w:val="20"/>
          <w:szCs w:val="20"/>
          <w:lang w:val="sr-Latn-RS" w:eastAsia="sr-Latn-RS"/>
        </w:rPr>
        <w:drawing>
          <wp:inline distT="0" distB="0" distL="0" distR="0" wp14:anchorId="73008B72" wp14:editId="76F27811">
            <wp:extent cx="314325" cy="514350"/>
            <wp:effectExtent l="0" t="0" r="9525" b="0"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B1F" w:rsidRDefault="00F42B1F" w:rsidP="00F42B1F">
      <w:pPr>
        <w:jc w:val="center"/>
        <w:rPr>
          <w:sz w:val="18"/>
          <w:szCs w:val="18"/>
          <w:lang w:val="sr-Cyrl-CS"/>
        </w:rPr>
      </w:pPr>
    </w:p>
    <w:p w:rsidR="00F42B1F" w:rsidRPr="00FE7C2E" w:rsidRDefault="00F42B1F" w:rsidP="00F42B1F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>Република Србија</w:t>
      </w:r>
    </w:p>
    <w:p w:rsidR="00F42B1F" w:rsidRDefault="00F42B1F" w:rsidP="00F42B1F">
      <w:pPr>
        <w:jc w:val="center"/>
        <w:rPr>
          <w:sz w:val="18"/>
          <w:szCs w:val="18"/>
          <w:lang w:val="sr-Cyrl-CS"/>
        </w:rPr>
      </w:pPr>
    </w:p>
    <w:p w:rsidR="00F42B1F" w:rsidRPr="00FE7C2E" w:rsidRDefault="00F42B1F" w:rsidP="00F42B1F">
      <w:pPr>
        <w:ind w:left="360"/>
        <w:jc w:val="center"/>
        <w:rPr>
          <w:b/>
          <w:lang w:val="sr-Cyrl-CS"/>
        </w:rPr>
      </w:pPr>
      <w:r w:rsidRPr="00FE7C2E">
        <w:rPr>
          <w:b/>
          <w:lang w:val="ru-RU"/>
        </w:rPr>
        <w:t>М</w:t>
      </w:r>
      <w:r w:rsidRPr="00FE7C2E">
        <w:rPr>
          <w:b/>
          <w:lang w:val="sr-Cyrl-CS"/>
        </w:rPr>
        <w:t>ИНИСТАРСТВО ПРИВРЕДЕ</w:t>
      </w:r>
    </w:p>
    <w:p w:rsidR="00F42B1F" w:rsidRPr="00FE7C2E" w:rsidRDefault="00F42B1F" w:rsidP="00F42B1F">
      <w:pPr>
        <w:ind w:left="360"/>
        <w:jc w:val="center"/>
        <w:rPr>
          <w:b/>
          <w:lang w:val="sr-Cyrl-CS"/>
        </w:rPr>
      </w:pPr>
      <w:r w:rsidRPr="00FE7C2E">
        <w:rPr>
          <w:b/>
          <w:lang w:val="ru-RU"/>
        </w:rPr>
        <w:t xml:space="preserve">расписује </w:t>
      </w:r>
    </w:p>
    <w:p w:rsidR="00F42B1F" w:rsidRPr="00FE7C2E" w:rsidRDefault="00F42B1F" w:rsidP="00F42B1F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>ЈАВНИ ПОЗИВ</w:t>
      </w:r>
    </w:p>
    <w:p w:rsidR="00F42B1F" w:rsidRPr="00FE7C2E" w:rsidRDefault="00F42B1F" w:rsidP="00F42B1F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>за доделу бесповратних средстава у оквиру</w:t>
      </w:r>
    </w:p>
    <w:p w:rsidR="00F42B1F" w:rsidRPr="00FE7C2E" w:rsidRDefault="00F42B1F" w:rsidP="00F42B1F">
      <w:pPr>
        <w:ind w:left="360"/>
        <w:jc w:val="center"/>
        <w:rPr>
          <w:b/>
          <w:lang w:val="sr-Cyrl-CS"/>
        </w:rPr>
      </w:pPr>
    </w:p>
    <w:p w:rsidR="00F42B1F" w:rsidRPr="00F42B1F" w:rsidRDefault="00F42B1F" w:rsidP="00F42B1F">
      <w:pPr>
        <w:ind w:firstLine="360"/>
        <w:jc w:val="center"/>
        <w:rPr>
          <w:b/>
          <w:lang w:val="sr-Cyrl-CS"/>
        </w:rPr>
      </w:pPr>
    </w:p>
    <w:p w:rsidR="00F42B1F" w:rsidRDefault="00F42B1F" w:rsidP="00F42B1F">
      <w:pPr>
        <w:ind w:firstLine="360"/>
        <w:jc w:val="center"/>
        <w:rPr>
          <w:b/>
          <w:lang w:val="sr-Cyrl-CS"/>
        </w:rPr>
      </w:pPr>
      <w:r w:rsidRPr="00F42B1F">
        <w:rPr>
          <w:b/>
          <w:lang w:val="sr-Cyrl-CS"/>
        </w:rPr>
        <w:t>ПРОГРАМ</w:t>
      </w:r>
      <w:r w:rsidR="006C127B">
        <w:rPr>
          <w:b/>
          <w:lang w:val="sr-Cyrl-CS"/>
        </w:rPr>
        <w:t>А</w:t>
      </w:r>
      <w:bookmarkStart w:id="0" w:name="_GoBack"/>
      <w:bookmarkEnd w:id="0"/>
      <w:r w:rsidRPr="00F42B1F">
        <w:rPr>
          <w:b/>
          <w:lang w:val="sr-Cyrl-CS"/>
        </w:rPr>
        <w:t xml:space="preserve"> ПОДРШКЕ ЕКОНОМСКОГ РАЗВОЈА ОПШТИНА СА ИЗРАЗИТО НЕГАТИВНИМ ДЕМОГРАФСКИМ КРЕТАЊИМА У 2025. ГОДИНИ</w:t>
      </w:r>
    </w:p>
    <w:p w:rsidR="00F42B1F" w:rsidRPr="00FE7C2E" w:rsidRDefault="00F42B1F" w:rsidP="00F42B1F">
      <w:pPr>
        <w:ind w:firstLine="360"/>
        <w:jc w:val="center"/>
        <w:rPr>
          <w:b/>
          <w:lang w:val="sr-Cyrl-CS"/>
        </w:rPr>
      </w:pPr>
    </w:p>
    <w:p w:rsidR="00F42B1F" w:rsidRPr="00F42B1F" w:rsidRDefault="00F42B1F" w:rsidP="00F42B1F">
      <w:pPr>
        <w:ind w:firstLine="708"/>
        <w:jc w:val="both"/>
        <w:rPr>
          <w:lang w:val="sr-Cyrl-CS"/>
        </w:rPr>
      </w:pPr>
    </w:p>
    <w:p w:rsidR="00F42B1F" w:rsidRPr="00E0461C" w:rsidRDefault="00F42B1F" w:rsidP="00F42B1F">
      <w:pPr>
        <w:ind w:firstLine="708"/>
        <w:jc w:val="both"/>
        <w:rPr>
          <w:lang w:val="sr-Latn-RS"/>
        </w:rPr>
      </w:pPr>
      <w:r w:rsidRPr="00F42B1F">
        <w:rPr>
          <w:lang w:val="sr-Cyrl-CS"/>
        </w:rPr>
        <w:t>Програм подршке економског развоја општина са изразито негативним демографским кретањима у 2025. години</w:t>
      </w:r>
      <w:r w:rsidRPr="00E544E9">
        <w:rPr>
          <w:lang w:val="sr-Cyrl-CS"/>
        </w:rPr>
        <w:t xml:space="preserve"> </w:t>
      </w:r>
      <w:r w:rsidRPr="00FE7C2E">
        <w:rPr>
          <w:lang w:val="sr-Cyrl-CS"/>
        </w:rPr>
        <w:t>спроводи</w:t>
      </w:r>
      <w:r w:rsidRPr="00FE7C2E">
        <w:rPr>
          <w:b/>
          <w:lang w:val="sr-Cyrl-CS"/>
        </w:rPr>
        <w:t xml:space="preserve"> </w:t>
      </w:r>
      <w:r w:rsidRPr="00FE7C2E">
        <w:rPr>
          <w:lang w:val="ru-RU"/>
        </w:rPr>
        <w:t>Министарство привреде у сарадњи са Фондом за развој Републике Србије</w:t>
      </w:r>
      <w:r>
        <w:rPr>
          <w:lang w:val="sr-Latn-RS"/>
        </w:rPr>
        <w:t>.</w:t>
      </w:r>
      <w:r w:rsidRPr="00FE7C2E">
        <w:rPr>
          <w:lang w:val="ru-RU"/>
        </w:rPr>
        <w:t xml:space="preserve"> </w:t>
      </w:r>
    </w:p>
    <w:p w:rsidR="00F42B1F" w:rsidRDefault="00F42B1F" w:rsidP="00F42B1F">
      <w:pPr>
        <w:ind w:firstLine="360"/>
        <w:jc w:val="both"/>
        <w:rPr>
          <w:lang w:val="sr-Cyrl-CS"/>
        </w:rPr>
      </w:pPr>
    </w:p>
    <w:p w:rsidR="00F42B1F" w:rsidRDefault="00F42B1F" w:rsidP="00F42B1F">
      <w:pPr>
        <w:ind w:firstLine="708"/>
        <w:jc w:val="both"/>
        <w:rPr>
          <w:lang w:val="sr-Cyrl-CS"/>
        </w:rPr>
      </w:pPr>
      <w:r w:rsidRPr="00FE7C2E">
        <w:rPr>
          <w:lang w:val="sr-Cyrl-CS"/>
        </w:rPr>
        <w:t>Укупно расположива бесповратна средства з</w:t>
      </w:r>
      <w:r>
        <w:rPr>
          <w:lang w:val="sr-Cyrl-CS"/>
        </w:rPr>
        <w:t xml:space="preserve">а спровођење овог програма су </w:t>
      </w:r>
      <w:r>
        <w:rPr>
          <w:lang w:val="sr-Cyrl-RS"/>
        </w:rPr>
        <w:t>5</w:t>
      </w:r>
      <w:r w:rsidRPr="00FE7C2E">
        <w:rPr>
          <w:lang w:val="sr-Cyrl-CS"/>
        </w:rPr>
        <w:t xml:space="preserve">0.000.000,00 динара. </w:t>
      </w:r>
    </w:p>
    <w:p w:rsidR="00F42B1F" w:rsidRDefault="00F42B1F" w:rsidP="00F42B1F">
      <w:pPr>
        <w:ind w:firstLine="360"/>
        <w:jc w:val="both"/>
        <w:rPr>
          <w:lang w:val="sr-Cyrl-CS"/>
        </w:rPr>
      </w:pPr>
    </w:p>
    <w:p w:rsidR="00F42B1F" w:rsidRDefault="00F42B1F" w:rsidP="00F42B1F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Средства опредељена Програмом намењена су за финансијску подршку </w:t>
      </w:r>
      <w:r w:rsidRPr="00F42B1F">
        <w:rPr>
          <w:lang w:val="sr-Cyrl-CS"/>
        </w:rPr>
        <w:t>новооснованим и  постојећим предузетницима, задругама као и микро и малим  привредним друштвима која обављају делатност у општинама са изразито негативним демографским кретањима</w:t>
      </w:r>
      <w:r w:rsidRPr="00F42B1F">
        <w:t xml:space="preserve"> </w:t>
      </w:r>
      <w:r w:rsidRPr="00F42B1F">
        <w:rPr>
          <w:lang w:val="sr-Cyrl-CS"/>
        </w:rPr>
        <w:t>чији је оснивач, законски заступник, остали заступник и пословођа физичко лице старости до 35 година</w:t>
      </w:r>
      <w:r>
        <w:rPr>
          <w:lang w:val="sr-Cyrl-CS"/>
        </w:rPr>
        <w:t>.</w:t>
      </w:r>
    </w:p>
    <w:p w:rsidR="00F42B1F" w:rsidRDefault="00F42B1F" w:rsidP="00F42B1F">
      <w:pPr>
        <w:ind w:firstLine="708"/>
        <w:jc w:val="both"/>
        <w:rPr>
          <w:lang w:val="sr-Cyrl-CS"/>
        </w:rPr>
      </w:pPr>
    </w:p>
    <w:p w:rsidR="00F42B1F" w:rsidRPr="00A02BC8" w:rsidRDefault="00F42B1F" w:rsidP="00F42B1F">
      <w:pPr>
        <w:ind w:firstLine="708"/>
        <w:jc w:val="both"/>
        <w:rPr>
          <w:lang w:val="sr-Cyrl-CS"/>
        </w:rPr>
      </w:pPr>
      <w:r w:rsidRPr="00A02BC8">
        <w:rPr>
          <w:lang w:val="sr-Cyrl-CS"/>
        </w:rPr>
        <w:t xml:space="preserve">Привредни субјекти који задовоље услове Програма могу остварити право на финансијску подршку у виду бесповратних средстава </w:t>
      </w:r>
      <w:r w:rsidR="008D5B91" w:rsidRPr="008D5B91">
        <w:rPr>
          <w:lang w:val="sr-Cyrl-CS"/>
        </w:rPr>
        <w:t>која могу максимално износити 500.000,00 динара, односно највише до 50% вредности укупног улагања, укључујући порез на додату вредност</w:t>
      </w:r>
      <w:r w:rsidRPr="00A02BC8">
        <w:rPr>
          <w:lang w:val="sr-Cyrl-CS"/>
        </w:rPr>
        <w:t>.</w:t>
      </w:r>
      <w:r w:rsidRPr="00E544E9">
        <w:t xml:space="preserve"> </w:t>
      </w:r>
      <w:r w:rsidRPr="00E544E9">
        <w:rPr>
          <w:lang w:val="sr-Cyrl-CS"/>
        </w:rPr>
        <w:t>Преостали износ инвестицион</w:t>
      </w:r>
      <w:r w:rsidR="00D030A0">
        <w:rPr>
          <w:lang w:val="sr-Cyrl-CS"/>
        </w:rPr>
        <w:t>ог улагања привредних друштава,</w:t>
      </w:r>
      <w:r w:rsidRPr="00E544E9">
        <w:rPr>
          <w:lang w:val="sr-Cyrl-CS"/>
        </w:rPr>
        <w:t xml:space="preserve"> предузетника</w:t>
      </w:r>
      <w:r w:rsidR="00D030A0">
        <w:rPr>
          <w:lang w:val="sr-Cyrl-CS"/>
        </w:rPr>
        <w:t xml:space="preserve"> и задруга</w:t>
      </w:r>
      <w:r w:rsidRPr="00E544E9">
        <w:rPr>
          <w:lang w:val="sr-Cyrl-CS"/>
        </w:rPr>
        <w:t xml:space="preserve"> финансираће се из сопствених средстава</w:t>
      </w:r>
      <w:r>
        <w:rPr>
          <w:lang w:val="sr-Cyrl-CS"/>
        </w:rPr>
        <w:t xml:space="preserve">. </w:t>
      </w:r>
    </w:p>
    <w:p w:rsidR="00F42B1F" w:rsidRDefault="00F42B1F" w:rsidP="00F42B1F">
      <w:pPr>
        <w:autoSpaceDE w:val="0"/>
        <w:autoSpaceDN w:val="0"/>
        <w:adjustRightInd w:val="0"/>
        <w:ind w:firstLine="491"/>
        <w:jc w:val="both"/>
        <w:rPr>
          <w:lang w:val="sr-Cyrl-CS"/>
        </w:rPr>
      </w:pPr>
    </w:p>
    <w:p w:rsidR="00F42B1F" w:rsidRDefault="008D5B91" w:rsidP="00F42B1F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8D5B91">
        <w:rPr>
          <w:lang w:val="sr-Cyrl-CS"/>
        </w:rPr>
        <w:t>Максималан износ одобрене бесповратне помоћи не може бити већи од 500.000,00 динара, нити мањи од 300.000,00 динара</w:t>
      </w:r>
      <w:r>
        <w:rPr>
          <w:lang w:val="sr-Cyrl-CS"/>
        </w:rPr>
        <w:t>.</w:t>
      </w:r>
    </w:p>
    <w:p w:rsidR="008D5B91" w:rsidRDefault="008D5B91" w:rsidP="00F42B1F">
      <w:pPr>
        <w:autoSpaceDE w:val="0"/>
        <w:autoSpaceDN w:val="0"/>
        <w:adjustRightInd w:val="0"/>
        <w:ind w:firstLine="708"/>
        <w:jc w:val="both"/>
        <w:rPr>
          <w:strike/>
          <w:lang w:val="sr-Latn-RS"/>
        </w:rPr>
      </w:pPr>
    </w:p>
    <w:p w:rsidR="00F42B1F" w:rsidRDefault="00F42B1F" w:rsidP="00F42B1F">
      <w:pPr>
        <w:ind w:firstLine="360"/>
        <w:jc w:val="both"/>
        <w:rPr>
          <w:lang w:val="sr-Cyrl-CS"/>
        </w:rPr>
      </w:pPr>
      <w:r>
        <w:rPr>
          <w:lang w:val="sr-Cyrl-CS"/>
        </w:rPr>
        <w:tab/>
      </w:r>
      <w:r w:rsidRPr="00B00BF0">
        <w:rPr>
          <w:lang w:val="sr-Cyrl-CS"/>
        </w:rPr>
        <w:t>Улагања која се могу финансирати у оквиру овог Програма обухватају:</w:t>
      </w:r>
    </w:p>
    <w:p w:rsidR="008D5B91" w:rsidRDefault="008D5B91" w:rsidP="00F42B1F">
      <w:pPr>
        <w:ind w:firstLine="360"/>
        <w:jc w:val="both"/>
        <w:rPr>
          <w:lang w:val="sr-Cyrl-CS"/>
        </w:rPr>
      </w:pPr>
    </w:p>
    <w:p w:rsidR="00F42B1F" w:rsidRPr="00E544E9" w:rsidRDefault="00F42B1F" w:rsidP="00F42B1F">
      <w:pPr>
        <w:jc w:val="both"/>
        <w:rPr>
          <w:lang w:val="sr-Cyrl-CS"/>
        </w:rPr>
      </w:pPr>
      <w:r w:rsidRPr="00E544E9">
        <w:rPr>
          <w:lang w:val="sr-Cyrl-CS"/>
        </w:rPr>
        <w:t xml:space="preserve">- куповину </w:t>
      </w:r>
      <w:r w:rsidR="008D5B91" w:rsidRPr="008D5B91">
        <w:rPr>
          <w:lang w:val="sr-Cyrl-CS"/>
        </w:rPr>
        <w:t>опреме, алата, машина, нове рачунарске опреме, софтверске лиценце;</w:t>
      </w:r>
    </w:p>
    <w:p w:rsidR="00F42B1F" w:rsidRPr="00E544E9" w:rsidRDefault="00F42B1F" w:rsidP="00F42B1F">
      <w:pPr>
        <w:jc w:val="both"/>
        <w:rPr>
          <w:lang w:val="sr-Cyrl-CS"/>
        </w:rPr>
      </w:pPr>
      <w:r w:rsidRPr="00E544E9">
        <w:rPr>
          <w:lang w:val="sr-Cyrl-CS"/>
        </w:rPr>
        <w:t>- куповину возила;</w:t>
      </w:r>
    </w:p>
    <w:p w:rsidR="00F42B1F" w:rsidRDefault="008D5B91" w:rsidP="00F42B1F">
      <w:pPr>
        <w:jc w:val="both"/>
        <w:rPr>
          <w:lang w:val="sr-Cyrl-CS"/>
        </w:rPr>
      </w:pPr>
      <w:r>
        <w:rPr>
          <w:lang w:val="sr-Cyrl-CS"/>
        </w:rPr>
        <w:t xml:space="preserve"> - адаптацију</w:t>
      </w:r>
      <w:r w:rsidR="00F42B1F" w:rsidRPr="00E544E9">
        <w:rPr>
          <w:lang w:val="sr-Cyrl-CS"/>
        </w:rPr>
        <w:t xml:space="preserve"> и текуће одржавање пословног/производног простора;</w:t>
      </w:r>
    </w:p>
    <w:p w:rsidR="00F42B1F" w:rsidRDefault="00F42B1F" w:rsidP="00F42B1F">
      <w:pPr>
        <w:jc w:val="both"/>
        <w:rPr>
          <w:lang w:val="sr-Cyrl-CS"/>
        </w:rPr>
      </w:pPr>
      <w:r w:rsidRPr="00FE7C2E">
        <w:rPr>
          <w:lang w:val="sr-Cyrl-CS"/>
        </w:rPr>
        <w:tab/>
      </w:r>
    </w:p>
    <w:p w:rsidR="00F42B1F" w:rsidRDefault="00F42B1F" w:rsidP="00F42B1F">
      <w:pPr>
        <w:jc w:val="both"/>
        <w:rPr>
          <w:lang w:val="sr-Cyrl-CS"/>
        </w:rPr>
      </w:pPr>
      <w:r>
        <w:rPr>
          <w:lang w:val="sr-Cyrl-CS"/>
        </w:rPr>
        <w:tab/>
      </w:r>
      <w:r w:rsidRPr="00E544E9">
        <w:rPr>
          <w:lang w:val="sr-Cyrl-CS"/>
        </w:rPr>
        <w:t>Захтев за доделу бесповратних средстава се подноси Фонду</w:t>
      </w:r>
      <w:r>
        <w:rPr>
          <w:lang w:val="sr-Cyrl-CS"/>
        </w:rPr>
        <w:t xml:space="preserve"> за развој</w:t>
      </w:r>
      <w:r w:rsidRPr="00E544E9">
        <w:rPr>
          <w:lang w:val="sr-Cyrl-CS"/>
        </w:rPr>
        <w:t xml:space="preserve"> и то достављањем попуњеног обрасца за пријаву, као и пратеће документације којом се доказује испуњеност услова из овог програма</w:t>
      </w:r>
      <w:r>
        <w:rPr>
          <w:lang w:val="sr-Cyrl-CS"/>
        </w:rPr>
        <w:t>,</w:t>
      </w:r>
      <w:r w:rsidRPr="00E544E9">
        <w:rPr>
          <w:lang w:val="sr-Cyrl-CS"/>
        </w:rPr>
        <w:t xml:space="preserve"> електронским путем</w:t>
      </w:r>
      <w:r w:rsidR="00D030A0">
        <w:rPr>
          <w:lang w:val="sr-Cyrl-CS"/>
        </w:rPr>
        <w:t xml:space="preserve">, </w:t>
      </w:r>
      <w:r w:rsidR="00D030A0" w:rsidRPr="00D030A0">
        <w:rPr>
          <w:lang w:val="sr-Cyrl-CS"/>
        </w:rPr>
        <w:t>преко Портала Фонда за развој РС који се налази на сајту Фонда.</w:t>
      </w:r>
      <w:r w:rsidRPr="00E544E9">
        <w:rPr>
          <w:lang w:val="sr-Cyrl-CS"/>
        </w:rPr>
        <w:t xml:space="preserve">  </w:t>
      </w:r>
    </w:p>
    <w:p w:rsidR="00F42B1F" w:rsidRDefault="00F42B1F" w:rsidP="00F42B1F">
      <w:pPr>
        <w:jc w:val="both"/>
        <w:rPr>
          <w:lang w:val="sr-Cyrl-CS"/>
        </w:rPr>
      </w:pPr>
    </w:p>
    <w:p w:rsidR="00F42B1F" w:rsidRDefault="00F42B1F" w:rsidP="00F42B1F">
      <w:pPr>
        <w:ind w:firstLine="360"/>
        <w:jc w:val="both"/>
        <w:rPr>
          <w:lang w:val="sr-Cyrl-CS"/>
        </w:rPr>
      </w:pPr>
      <w:r w:rsidRPr="00E544E9">
        <w:rPr>
          <w:lang w:val="sr-Cyrl-CS"/>
        </w:rPr>
        <w:t xml:space="preserve"> Јавни позив је отворен до утрошка средстава, а најкасније до </w:t>
      </w:r>
      <w:r w:rsidR="00D030A0">
        <w:rPr>
          <w:lang w:val="sr-Cyrl-CS"/>
        </w:rPr>
        <w:t>31.12</w:t>
      </w:r>
      <w:r w:rsidRPr="00E544E9">
        <w:rPr>
          <w:lang w:val="sr-Cyrl-CS"/>
        </w:rPr>
        <w:t>.2025. године</w:t>
      </w:r>
      <w:r>
        <w:rPr>
          <w:lang w:val="sr-Cyrl-CS"/>
        </w:rPr>
        <w:t>.</w:t>
      </w:r>
    </w:p>
    <w:p w:rsidR="00D030A0" w:rsidRDefault="00D030A0" w:rsidP="00F42B1F">
      <w:pPr>
        <w:ind w:firstLine="360"/>
        <w:jc w:val="both"/>
      </w:pPr>
      <w:proofErr w:type="spellStart"/>
      <w:r w:rsidRPr="00D030A0">
        <w:lastRenderedPageBreak/>
        <w:t>Конкурсна</w:t>
      </w:r>
      <w:proofErr w:type="spellEnd"/>
      <w:r w:rsidRPr="00D030A0">
        <w:t xml:space="preserve"> </w:t>
      </w:r>
      <w:proofErr w:type="spellStart"/>
      <w:r w:rsidRPr="00D030A0">
        <w:t>документација</w:t>
      </w:r>
      <w:proofErr w:type="spellEnd"/>
      <w:r w:rsidRPr="00D030A0">
        <w:t xml:space="preserve"> и </w:t>
      </w:r>
      <w:proofErr w:type="spellStart"/>
      <w:r w:rsidRPr="00D030A0">
        <w:t>комплетна</w:t>
      </w:r>
      <w:proofErr w:type="spellEnd"/>
      <w:r w:rsidRPr="00D030A0">
        <w:t xml:space="preserve"> </w:t>
      </w:r>
      <w:proofErr w:type="spellStart"/>
      <w:r w:rsidRPr="00D030A0">
        <w:t>информација</w:t>
      </w:r>
      <w:proofErr w:type="spellEnd"/>
      <w:r w:rsidRPr="00D030A0">
        <w:t xml:space="preserve"> о </w:t>
      </w:r>
      <w:proofErr w:type="spellStart"/>
      <w:r w:rsidRPr="00D030A0">
        <w:t>свим</w:t>
      </w:r>
      <w:proofErr w:type="spellEnd"/>
      <w:r w:rsidRPr="00D030A0">
        <w:t xml:space="preserve"> </w:t>
      </w:r>
      <w:proofErr w:type="spellStart"/>
      <w:r w:rsidRPr="00D030A0">
        <w:t>битним</w:t>
      </w:r>
      <w:proofErr w:type="spellEnd"/>
      <w:r w:rsidRPr="00D030A0">
        <w:t xml:space="preserve"> </w:t>
      </w:r>
      <w:proofErr w:type="spellStart"/>
      <w:r w:rsidRPr="00D030A0">
        <w:t>елементима</w:t>
      </w:r>
      <w:proofErr w:type="spellEnd"/>
      <w:r w:rsidRPr="00D030A0">
        <w:t xml:space="preserve"> и </w:t>
      </w:r>
      <w:proofErr w:type="spellStart"/>
      <w:r w:rsidRPr="00D030A0">
        <w:t>правилима</w:t>
      </w:r>
      <w:proofErr w:type="spellEnd"/>
      <w:r w:rsidRPr="00D030A0">
        <w:t xml:space="preserve"> </w:t>
      </w:r>
      <w:proofErr w:type="spellStart"/>
      <w:r w:rsidRPr="00D030A0">
        <w:t>за</w:t>
      </w:r>
      <w:proofErr w:type="spellEnd"/>
      <w:r w:rsidRPr="00D030A0">
        <w:t xml:space="preserve"> </w:t>
      </w:r>
      <w:proofErr w:type="spellStart"/>
      <w:r w:rsidRPr="00D030A0">
        <w:t>учешће</w:t>
      </w:r>
      <w:proofErr w:type="spellEnd"/>
      <w:r w:rsidRPr="00D030A0">
        <w:t xml:space="preserve"> у </w:t>
      </w:r>
      <w:proofErr w:type="spellStart"/>
      <w:r w:rsidRPr="00D030A0">
        <w:t>овом</w:t>
      </w:r>
      <w:proofErr w:type="spellEnd"/>
      <w:r w:rsidRPr="00D030A0">
        <w:t xml:space="preserve"> </w:t>
      </w:r>
      <w:proofErr w:type="spellStart"/>
      <w:r w:rsidRPr="00D030A0">
        <w:t>јавном</w:t>
      </w:r>
      <w:proofErr w:type="spellEnd"/>
      <w:r w:rsidRPr="00D030A0">
        <w:t xml:space="preserve"> </w:t>
      </w:r>
      <w:proofErr w:type="spellStart"/>
      <w:r w:rsidRPr="00D030A0">
        <w:t>позиву</w:t>
      </w:r>
      <w:proofErr w:type="spellEnd"/>
      <w:r w:rsidRPr="00D030A0">
        <w:t xml:space="preserve"> </w:t>
      </w:r>
      <w:proofErr w:type="spellStart"/>
      <w:r w:rsidRPr="00D030A0">
        <w:t>могу</w:t>
      </w:r>
      <w:proofErr w:type="spellEnd"/>
      <w:r w:rsidRPr="00D030A0">
        <w:t xml:space="preserve"> </w:t>
      </w:r>
      <w:proofErr w:type="spellStart"/>
      <w:r w:rsidRPr="00D030A0">
        <w:t>се</w:t>
      </w:r>
      <w:proofErr w:type="spellEnd"/>
      <w:r w:rsidRPr="00D030A0">
        <w:t xml:space="preserve"> </w:t>
      </w:r>
      <w:proofErr w:type="spellStart"/>
      <w:r w:rsidRPr="00D030A0">
        <w:t>преузети</w:t>
      </w:r>
      <w:proofErr w:type="spellEnd"/>
      <w:r w:rsidRPr="00D030A0">
        <w:t xml:space="preserve"> </w:t>
      </w:r>
      <w:proofErr w:type="spellStart"/>
      <w:r w:rsidRPr="00D030A0">
        <w:t>са</w:t>
      </w:r>
      <w:proofErr w:type="spellEnd"/>
      <w:r w:rsidRPr="00D030A0">
        <w:t xml:space="preserve"> </w:t>
      </w:r>
      <w:proofErr w:type="spellStart"/>
      <w:r w:rsidRPr="00D030A0">
        <w:t>интернет</w:t>
      </w:r>
      <w:proofErr w:type="spellEnd"/>
      <w:r w:rsidRPr="00D030A0">
        <w:t xml:space="preserve"> </w:t>
      </w:r>
      <w:proofErr w:type="spellStart"/>
      <w:r w:rsidRPr="00D030A0">
        <w:t>странe</w:t>
      </w:r>
      <w:proofErr w:type="spellEnd"/>
      <w:r w:rsidRPr="00D030A0">
        <w:t xml:space="preserve"> </w:t>
      </w:r>
      <w:proofErr w:type="spellStart"/>
      <w:r w:rsidRPr="00D030A0">
        <w:t>Министарства</w:t>
      </w:r>
      <w:proofErr w:type="spellEnd"/>
      <w:r w:rsidRPr="00D030A0">
        <w:t xml:space="preserve">: https://www.privreda.gov.rs/ и </w:t>
      </w:r>
      <w:proofErr w:type="spellStart"/>
      <w:r w:rsidRPr="00D030A0">
        <w:t>Фонда</w:t>
      </w:r>
      <w:proofErr w:type="spellEnd"/>
      <w:r w:rsidRPr="00D030A0">
        <w:t xml:space="preserve">: https://fondzarazvoj.co.rs/  </w:t>
      </w:r>
    </w:p>
    <w:p w:rsidR="00E20C15" w:rsidRDefault="00E20C15"/>
    <w:sectPr w:rsidR="00E20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1F"/>
    <w:rsid w:val="006C127B"/>
    <w:rsid w:val="008D5B91"/>
    <w:rsid w:val="00D030A0"/>
    <w:rsid w:val="00E20C15"/>
    <w:rsid w:val="00F4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5BACA"/>
  <w15:chartTrackingRefBased/>
  <w15:docId w15:val="{03CA8779-5CE8-4153-B7A0-A7F13B9C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Stanković</dc:creator>
  <cp:keywords/>
  <dc:description/>
  <cp:lastModifiedBy>Aleksandra Vučetić</cp:lastModifiedBy>
  <cp:revision>3</cp:revision>
  <dcterms:created xsi:type="dcterms:W3CDTF">2025-05-30T07:31:00Z</dcterms:created>
  <dcterms:modified xsi:type="dcterms:W3CDTF">2025-06-02T09:01:00Z</dcterms:modified>
</cp:coreProperties>
</file>